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E5599" w:rsidRDefault="00C74438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53292595" wp14:editId="6C939A95">
            <wp:extent cx="6480810" cy="9161145"/>
            <wp:effectExtent l="0" t="0" r="0" b="0"/>
            <wp:docPr id="1" name="Рисунок 1" descr="C:\Users\New\Desktop\РПД МИ\ИФЭМ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w\Desktop\РПД МИ\ИФЭМ1.BMP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CE5599" w:rsidRPr="00C74438" w:rsidRDefault="00C74438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25E1B758" wp14:editId="5F4383D5">
            <wp:extent cx="6480810" cy="9161145"/>
            <wp:effectExtent l="0" t="0" r="0" b="0"/>
            <wp:docPr id="2" name="Рисунок 2" descr="C:\Users\New\Desktop\РПД МИ\ИФЭМ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w\Desktop\РПД МИ\ИФЭМ2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74438">
        <w:rPr>
          <w:lang w:val="ru-RU"/>
        </w:rPr>
        <w:br w:type="page"/>
      </w:r>
    </w:p>
    <w:p w:rsidR="00CE5599" w:rsidRDefault="00C74438">
      <w:pPr>
        <w:rPr>
          <w:sz w:val="0"/>
          <w:szCs w:val="0"/>
        </w:rPr>
      </w:pPr>
      <w:bookmarkStart w:id="0" w:name="_GoBack"/>
      <w:bookmarkEnd w:id="0"/>
      <w:r>
        <w:rPr>
          <w:noProof/>
          <w:lang w:val="ru-RU" w:eastAsia="ru-RU"/>
        </w:rPr>
        <w:lastRenderedPageBreak/>
        <w:drawing>
          <wp:inline distT="0" distB="0" distL="0" distR="0" wp14:anchorId="71FD7901" wp14:editId="241814E7">
            <wp:extent cx="6480810" cy="9161145"/>
            <wp:effectExtent l="0" t="0" r="0" b="0"/>
            <wp:docPr id="3" name="Рисунок 3" descr="C:\Users\New\Desktop\РПД МИ\ГАГ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ew\Desktop\РПД МИ\ГАГ3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1"/>
        <w:gridCol w:w="1484"/>
        <w:gridCol w:w="1748"/>
        <w:gridCol w:w="4809"/>
        <w:gridCol w:w="972"/>
      </w:tblGrid>
      <w:tr w:rsidR="00CE559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CE5599" w:rsidRDefault="00CE559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CE5599" w:rsidRPr="00C7443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E5599" w:rsidRPr="00C74438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 освоения дисциплины «Исследование функций элементарными методами» в системе </w:t>
            </w: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педагогического образования состоит в формировании систематизированных знаний по теме основные свойства функции одной вещественной переменной и ее роли в системе </w:t>
            </w:r>
            <w:proofErr w:type="spellStart"/>
            <w:proofErr w:type="gramStart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математиче-ских</w:t>
            </w:r>
            <w:proofErr w:type="spellEnd"/>
            <w:proofErr w:type="gram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наук с учетом содержательной специфики предмета «Алгебра и на-чала анализа» в </w:t>
            </w: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общеобразовательной школе.</w:t>
            </w:r>
          </w:p>
        </w:tc>
      </w:tr>
      <w:tr w:rsidR="00CE55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CE5599" w:rsidRPr="00C7443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основные знания, умения и навыки, применяемые при исследовании функции элементарными методами;</w:t>
            </w:r>
          </w:p>
        </w:tc>
      </w:tr>
      <w:tr w:rsidR="00CE5599" w:rsidRPr="00C7443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систематизировать современные знания о свойствах функции и их применении;</w:t>
            </w:r>
          </w:p>
        </w:tc>
      </w:tr>
      <w:tr w:rsidR="00CE5599" w:rsidRPr="00C7443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актуализировать знания школьного курса «Алгебра и начала анализа».</w:t>
            </w:r>
          </w:p>
        </w:tc>
      </w:tr>
      <w:tr w:rsidR="00CE5599" w:rsidRPr="00C74438">
        <w:trPr>
          <w:trHeight w:hRule="exact" w:val="277"/>
        </w:trPr>
        <w:tc>
          <w:tcPr>
            <w:tcW w:w="766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</w:tr>
      <w:tr w:rsidR="00CE5599" w:rsidRPr="00C7443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E5599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Б1.В.ДВ.15</w:t>
            </w:r>
          </w:p>
        </w:tc>
      </w:tr>
      <w:tr w:rsidR="00CE5599" w:rsidRPr="00C7443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E5599" w:rsidRPr="00C7443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освоения дисциплины «Исследование функций </w:t>
            </w: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элементарными методами» студенты используют знания, умения и виды деятельности, сформированные в процессе изучения предмета «Алгебра и начала анализа» на предыдущем уровне образования, «Введение в математику», «Логические основы школьного курса математики»</w:t>
            </w: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CE5599" w:rsidRPr="00C7443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E5599" w:rsidRPr="00C7443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Освоение данной дисциплины является основой для последующего изучения дисциплин «Математический анализ», «Теория функций </w:t>
            </w:r>
            <w:proofErr w:type="spellStart"/>
            <w:proofErr w:type="gramStart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действи</w:t>
            </w:r>
            <w:proofErr w:type="spell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-тельного</w:t>
            </w:r>
            <w:proofErr w:type="gram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переменного», «Теория функций комплексного переменного», «Дифференциальные уравнения», «Теория вероятностей», дисциплин по выбору студентов.</w:t>
            </w:r>
          </w:p>
        </w:tc>
      </w:tr>
      <w:tr w:rsidR="00CE5599" w:rsidRPr="00C74438">
        <w:trPr>
          <w:trHeight w:hRule="exact" w:val="277"/>
        </w:trPr>
        <w:tc>
          <w:tcPr>
            <w:tcW w:w="766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</w:tr>
      <w:tr w:rsidR="00CE5599" w:rsidRPr="00C74438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E5599" w:rsidRPr="00C74438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ОК-3: способность </w:t>
            </w:r>
            <w:r w:rsidRPr="00C744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CE55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E5599" w:rsidRPr="00C7443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</w:t>
            </w:r>
            <w:proofErr w:type="gram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понятия и теоремы дисциплины «Исследование функций элементарными методами»;</w:t>
            </w:r>
          </w:p>
        </w:tc>
      </w:tr>
      <w:tr w:rsidR="00CE5599" w:rsidRPr="00C7443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логические</w:t>
            </w:r>
            <w:proofErr w:type="gram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связи между </w:t>
            </w: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понятиями и теоремами;</w:t>
            </w:r>
          </w:p>
        </w:tc>
      </w:tr>
      <w:tr w:rsidR="00CE5599" w:rsidRPr="00C7443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различные</w:t>
            </w:r>
            <w:proofErr w:type="gram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алгоритмы и методы, применяемые при решении задач</w:t>
            </w:r>
          </w:p>
        </w:tc>
      </w:tr>
      <w:tr w:rsidR="00CE55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E5599" w:rsidRPr="00C7443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устанавливать</w:t>
            </w:r>
            <w:proofErr w:type="gram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логические связи между понятиями и теоремами;</w:t>
            </w:r>
          </w:p>
        </w:tc>
      </w:tr>
      <w:tr w:rsidR="00CE5599" w:rsidRPr="00C7443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</w:t>
            </w:r>
            <w:proofErr w:type="gram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изученные методы к доказательству теорем и решению задач</w:t>
            </w:r>
          </w:p>
        </w:tc>
      </w:tr>
      <w:tr w:rsidR="00CE55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E5599" w:rsidRPr="00C7443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понятийным</w:t>
            </w:r>
            <w:proofErr w:type="gram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аппаратом дисциплины «Исследование функций элементарными методами»;</w:t>
            </w:r>
          </w:p>
        </w:tc>
      </w:tr>
      <w:tr w:rsidR="00CE5599" w:rsidRPr="00C7443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</w:t>
            </w:r>
            <w:proofErr w:type="gram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решения различных задач дисциплины;</w:t>
            </w:r>
          </w:p>
        </w:tc>
      </w:tr>
      <w:tr w:rsidR="00CE5599" w:rsidRPr="00C7443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современными</w:t>
            </w:r>
            <w:proofErr w:type="gram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знаниями о свойствах функции и их применении</w:t>
            </w:r>
          </w:p>
        </w:tc>
      </w:tr>
      <w:tr w:rsidR="00CE5599" w:rsidRPr="00C74438">
        <w:trPr>
          <w:trHeight w:hRule="exact" w:val="138"/>
        </w:trPr>
        <w:tc>
          <w:tcPr>
            <w:tcW w:w="766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</w:tr>
      <w:tr w:rsidR="00CE5599" w:rsidRPr="00C74438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ОК-6: способность к </w:t>
            </w:r>
            <w:r w:rsidRPr="00C744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самоорганизации и самообразованию</w:t>
            </w:r>
          </w:p>
        </w:tc>
      </w:tr>
      <w:tr w:rsidR="00CE55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E559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индукции</w:t>
            </w:r>
            <w:proofErr w:type="spellEnd"/>
          </w:p>
        </w:tc>
      </w:tr>
      <w:tr w:rsidR="00CE5599" w:rsidRPr="00C7443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направления</w:t>
            </w:r>
            <w:proofErr w:type="gram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применения метода математической индукции</w:t>
            </w:r>
          </w:p>
        </w:tc>
      </w:tr>
      <w:tr w:rsidR="00CE5599" w:rsidRPr="00C7443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различные</w:t>
            </w:r>
            <w:proofErr w:type="gram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алгоритмы и методы, применяемые при решении задач</w:t>
            </w:r>
          </w:p>
        </w:tc>
      </w:tr>
      <w:tr w:rsidR="00CE55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E5599" w:rsidRPr="00C7443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устанавливать</w:t>
            </w:r>
            <w:proofErr w:type="gram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логические связи между понятиями и теоремами;</w:t>
            </w:r>
          </w:p>
        </w:tc>
      </w:tr>
      <w:tr w:rsidR="00CE559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индукции</w:t>
            </w:r>
            <w:proofErr w:type="spellEnd"/>
          </w:p>
        </w:tc>
      </w:tr>
      <w:tr w:rsidR="00CE5599" w:rsidRPr="00C7443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выделить</w:t>
            </w:r>
            <w:proofErr w:type="gram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ключевые задачи в </w:t>
            </w:r>
            <w:proofErr w:type="spellStart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примении</w:t>
            </w:r>
            <w:proofErr w:type="spell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математической индукции</w:t>
            </w:r>
          </w:p>
        </w:tc>
      </w:tr>
      <w:tr w:rsidR="00CE55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E5599" w:rsidRPr="00C7443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понятийным</w:t>
            </w:r>
            <w:proofErr w:type="gram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аппаратом метода математической индукции</w:t>
            </w:r>
          </w:p>
        </w:tc>
      </w:tr>
      <w:tr w:rsidR="00CE5599" w:rsidRPr="00C7443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</w:t>
            </w:r>
            <w:proofErr w:type="gram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решения различных задач методом математической индукции</w:t>
            </w:r>
          </w:p>
        </w:tc>
      </w:tr>
      <w:tr w:rsidR="00CE5599" w:rsidRPr="00C7443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современными</w:t>
            </w:r>
            <w:proofErr w:type="gram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знаниями о свойствах функции и их применении</w:t>
            </w:r>
          </w:p>
        </w:tc>
      </w:tr>
      <w:tr w:rsidR="00CE5599" w:rsidRPr="00C74438">
        <w:trPr>
          <w:trHeight w:hRule="exact" w:val="138"/>
        </w:trPr>
        <w:tc>
          <w:tcPr>
            <w:tcW w:w="766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</w:tr>
      <w:tr w:rsidR="00CE5599" w:rsidRPr="00C74438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владение основами профессиональной этики и речевой культуры</w:t>
            </w:r>
          </w:p>
        </w:tc>
      </w:tr>
      <w:tr w:rsidR="00CE55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E559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формулу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бинома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Ньютона</w:t>
            </w:r>
            <w:proofErr w:type="spellEnd"/>
          </w:p>
        </w:tc>
      </w:tr>
    </w:tbl>
    <w:p w:rsidR="00CE5599" w:rsidRDefault="00C7443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98"/>
        <w:gridCol w:w="274"/>
        <w:gridCol w:w="2923"/>
        <w:gridCol w:w="143"/>
        <w:gridCol w:w="826"/>
        <w:gridCol w:w="699"/>
        <w:gridCol w:w="1119"/>
        <w:gridCol w:w="1255"/>
        <w:gridCol w:w="687"/>
        <w:gridCol w:w="401"/>
        <w:gridCol w:w="983"/>
      </w:tblGrid>
      <w:tr w:rsidR="00CE5599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CE5599" w:rsidRDefault="00CE5599"/>
        </w:tc>
        <w:tc>
          <w:tcPr>
            <w:tcW w:w="710" w:type="dxa"/>
          </w:tcPr>
          <w:p w:rsidR="00CE5599" w:rsidRDefault="00CE5599"/>
        </w:tc>
        <w:tc>
          <w:tcPr>
            <w:tcW w:w="1135" w:type="dxa"/>
          </w:tcPr>
          <w:p w:rsidR="00CE5599" w:rsidRDefault="00CE5599"/>
        </w:tc>
        <w:tc>
          <w:tcPr>
            <w:tcW w:w="1277" w:type="dxa"/>
          </w:tcPr>
          <w:p w:rsidR="00CE5599" w:rsidRDefault="00CE5599"/>
        </w:tc>
        <w:tc>
          <w:tcPr>
            <w:tcW w:w="710" w:type="dxa"/>
          </w:tcPr>
          <w:p w:rsidR="00CE5599" w:rsidRDefault="00CE5599"/>
        </w:tc>
        <w:tc>
          <w:tcPr>
            <w:tcW w:w="426" w:type="dxa"/>
          </w:tcPr>
          <w:p w:rsidR="00CE5599" w:rsidRDefault="00CE559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CE5599" w:rsidRPr="00C7443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логические</w:t>
            </w:r>
            <w:proofErr w:type="gram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связи между </w:t>
            </w:r>
            <w:proofErr w:type="spellStart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коэффециентами</w:t>
            </w:r>
            <w:proofErr w:type="spell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Бинома Ньютона</w:t>
            </w:r>
          </w:p>
        </w:tc>
      </w:tr>
      <w:tr w:rsidR="00CE5599" w:rsidRPr="00C7443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типы</w:t>
            </w:r>
            <w:proofErr w:type="gram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задач, где применяется бином Ньютона</w:t>
            </w:r>
          </w:p>
        </w:tc>
      </w:tr>
      <w:tr w:rsidR="00CE559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E5599" w:rsidRPr="00C7443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устанавливать</w:t>
            </w:r>
            <w:proofErr w:type="gram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логические связи между коэффициентами бинома;</w:t>
            </w:r>
          </w:p>
        </w:tc>
      </w:tr>
      <w:tr w:rsidR="00CE5599" w:rsidRPr="00C7443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</w:t>
            </w:r>
            <w:proofErr w:type="gram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формулу бинома к доказательству теорем и решению задач</w:t>
            </w:r>
          </w:p>
        </w:tc>
      </w:tr>
      <w:tr w:rsidR="00CE5599" w:rsidRPr="00C7443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выделить</w:t>
            </w:r>
            <w:proofErr w:type="gram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ключевые задачи по использованию бинома</w:t>
            </w:r>
          </w:p>
        </w:tc>
      </w:tr>
      <w:tr w:rsidR="00CE559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E5599" w:rsidRPr="00C7443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понятийным</w:t>
            </w:r>
            <w:proofErr w:type="gram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аппаратом дисциплины «Исследование функций элементарными методами»;</w:t>
            </w:r>
          </w:p>
        </w:tc>
      </w:tr>
      <w:tr w:rsidR="00CE5599" w:rsidRPr="00C7443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</w:t>
            </w:r>
            <w:proofErr w:type="gram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решения различных </w:t>
            </w: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 дисциплины;</w:t>
            </w:r>
          </w:p>
        </w:tc>
      </w:tr>
      <w:tr w:rsidR="00CE5599" w:rsidRPr="00C7443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современными</w:t>
            </w:r>
            <w:proofErr w:type="gram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знаниями о свойствах функции и их применении</w:t>
            </w:r>
          </w:p>
        </w:tc>
      </w:tr>
      <w:tr w:rsidR="00CE5599" w:rsidRPr="00C74438">
        <w:trPr>
          <w:trHeight w:hRule="exact" w:val="138"/>
        </w:trPr>
        <w:tc>
          <w:tcPr>
            <w:tcW w:w="766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</w:tr>
      <w:tr w:rsidR="00CE5599" w:rsidRPr="00C74438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ПК-11: готовность использовать систематизированные теоретические и практические знания для постановки и решения исследовательских задач в области </w:t>
            </w:r>
            <w:r w:rsidRPr="00C744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образования</w:t>
            </w:r>
          </w:p>
        </w:tc>
      </w:tr>
      <w:tr w:rsidR="00CE559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E559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функции</w:t>
            </w:r>
            <w:proofErr w:type="spellEnd"/>
          </w:p>
        </w:tc>
      </w:tr>
      <w:tr w:rsidR="00CE559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функции</w:t>
            </w:r>
            <w:proofErr w:type="spellEnd"/>
          </w:p>
        </w:tc>
      </w:tr>
      <w:tr w:rsidR="00CE5599" w:rsidRPr="00C7443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различные</w:t>
            </w:r>
            <w:proofErr w:type="gram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алгоритмы и методы, применяемые при исследовании функции</w:t>
            </w:r>
          </w:p>
        </w:tc>
      </w:tr>
      <w:tr w:rsidR="00CE559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E5599" w:rsidRPr="00C7443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устанавливать</w:t>
            </w:r>
            <w:proofErr w:type="gram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логические связи между видами функций;</w:t>
            </w:r>
          </w:p>
        </w:tc>
      </w:tr>
      <w:tr w:rsidR="00CE5599" w:rsidRPr="00C7443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</w:t>
            </w:r>
            <w:proofErr w:type="gram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изученные </w:t>
            </w: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к анализу функций</w:t>
            </w:r>
          </w:p>
        </w:tc>
      </w:tr>
      <w:tr w:rsidR="00CE559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функции</w:t>
            </w:r>
            <w:proofErr w:type="spellEnd"/>
          </w:p>
        </w:tc>
      </w:tr>
      <w:tr w:rsidR="00CE559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E559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построения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фукций</w:t>
            </w:r>
            <w:proofErr w:type="spellEnd"/>
          </w:p>
        </w:tc>
      </w:tr>
      <w:tr w:rsidR="00CE559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функций</w:t>
            </w:r>
            <w:proofErr w:type="spellEnd"/>
          </w:p>
        </w:tc>
      </w:tr>
      <w:tr w:rsidR="00CE5599" w:rsidRPr="00C7443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современными</w:t>
            </w:r>
            <w:proofErr w:type="gram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знаниями о свойствах функции и их применении</w:t>
            </w:r>
          </w:p>
        </w:tc>
      </w:tr>
      <w:tr w:rsidR="00CE5599" w:rsidRPr="00C74438">
        <w:trPr>
          <w:trHeight w:hRule="exact" w:val="138"/>
        </w:trPr>
        <w:tc>
          <w:tcPr>
            <w:tcW w:w="766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</w:tr>
      <w:tr w:rsidR="00CE5599" w:rsidRPr="00C74438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r w:rsidRPr="00C744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 должен</w:t>
            </w:r>
          </w:p>
        </w:tc>
      </w:tr>
      <w:tr w:rsidR="00CE559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E5599" w:rsidRPr="00C7443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понятия и теоремы дисциплины «Исследование функций элементарными методами»;</w:t>
            </w:r>
          </w:p>
        </w:tc>
      </w:tr>
      <w:tr w:rsidR="00CE5599" w:rsidRPr="00C7443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логические связи между понятиями и теоремами;</w:t>
            </w:r>
          </w:p>
        </w:tc>
      </w:tr>
      <w:tr w:rsidR="00CE5599" w:rsidRPr="00C7443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различные алгоритмы и методы, применяемые при решении задач.</w:t>
            </w:r>
          </w:p>
        </w:tc>
      </w:tr>
      <w:tr w:rsidR="00CE559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E5599" w:rsidRPr="00C7443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устанавливать логические связи между понятиями и теоремами;</w:t>
            </w:r>
          </w:p>
        </w:tc>
      </w:tr>
      <w:tr w:rsidR="00CE5599" w:rsidRPr="00C7443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изученные методы к доказательству теорем и решению задач.</w:t>
            </w:r>
          </w:p>
        </w:tc>
      </w:tr>
      <w:tr w:rsidR="00CE559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E5599" w:rsidRPr="00C7443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понятийным аппаратом дисциплины «Исследование функций элементарными методами»;</w:t>
            </w:r>
          </w:p>
        </w:tc>
      </w:tr>
      <w:tr w:rsidR="00CE5599" w:rsidRPr="00C7443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решения различных задач дисциплины;</w:t>
            </w:r>
          </w:p>
        </w:tc>
      </w:tr>
      <w:tr w:rsidR="00CE5599" w:rsidRPr="00C7443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современными знаниями о свойствах функции и их применении;</w:t>
            </w:r>
          </w:p>
        </w:tc>
      </w:tr>
      <w:tr w:rsidR="00CE5599" w:rsidRPr="00C7443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основными понятиями курса «Алгебра и начала анализа».</w:t>
            </w:r>
          </w:p>
        </w:tc>
      </w:tr>
      <w:tr w:rsidR="00CE5599" w:rsidRPr="00C74438">
        <w:trPr>
          <w:trHeight w:hRule="exact" w:val="277"/>
        </w:trPr>
        <w:tc>
          <w:tcPr>
            <w:tcW w:w="766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</w:tr>
      <w:tr w:rsidR="00CE5599" w:rsidRPr="00C7443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E559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CE559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E5599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Множество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действительных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чисел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E559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E559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E559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E559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E559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E5599"/>
        </w:tc>
      </w:tr>
      <w:tr w:rsidR="00CE559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индукции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E5599"/>
        </w:tc>
      </w:tr>
      <w:tr w:rsidR="00CE559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индукции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E5599"/>
        </w:tc>
      </w:tr>
      <w:tr w:rsidR="00CE559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Свойства множества действительных </w:t>
            </w:r>
            <w:proofErr w:type="gramStart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чисел  /</w:t>
            </w:r>
            <w:proofErr w:type="spellStart"/>
            <w:proofErr w:type="gram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E5599"/>
        </w:tc>
      </w:tr>
      <w:tr w:rsidR="00CE559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Свойства множества действительных </w:t>
            </w:r>
            <w:proofErr w:type="gramStart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чисел  /</w:t>
            </w:r>
            <w:proofErr w:type="gram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E5599"/>
        </w:tc>
      </w:tr>
    </w:tbl>
    <w:p w:rsidR="00CE5599" w:rsidRDefault="00C7443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4"/>
        <w:gridCol w:w="3373"/>
        <w:gridCol w:w="134"/>
        <w:gridCol w:w="797"/>
        <w:gridCol w:w="672"/>
        <w:gridCol w:w="1102"/>
        <w:gridCol w:w="1246"/>
        <w:gridCol w:w="672"/>
        <w:gridCol w:w="388"/>
        <w:gridCol w:w="946"/>
      </w:tblGrid>
      <w:tr w:rsidR="00CE5599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CE5599" w:rsidRDefault="00CE5599"/>
        </w:tc>
        <w:tc>
          <w:tcPr>
            <w:tcW w:w="710" w:type="dxa"/>
          </w:tcPr>
          <w:p w:rsidR="00CE5599" w:rsidRDefault="00CE5599"/>
        </w:tc>
        <w:tc>
          <w:tcPr>
            <w:tcW w:w="1135" w:type="dxa"/>
          </w:tcPr>
          <w:p w:rsidR="00CE5599" w:rsidRDefault="00CE5599"/>
        </w:tc>
        <w:tc>
          <w:tcPr>
            <w:tcW w:w="1277" w:type="dxa"/>
          </w:tcPr>
          <w:p w:rsidR="00CE5599" w:rsidRDefault="00CE5599"/>
        </w:tc>
        <w:tc>
          <w:tcPr>
            <w:tcW w:w="710" w:type="dxa"/>
          </w:tcPr>
          <w:p w:rsidR="00CE5599" w:rsidRDefault="00CE5599"/>
        </w:tc>
        <w:tc>
          <w:tcPr>
            <w:tcW w:w="426" w:type="dxa"/>
          </w:tcPr>
          <w:p w:rsidR="00CE5599" w:rsidRDefault="00CE559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CE559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Бином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Ньютона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E5599"/>
        </w:tc>
      </w:tr>
      <w:tr w:rsidR="00CE559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Бином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Ньютона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E5599"/>
        </w:tc>
      </w:tr>
      <w:tr w:rsidR="00CE5599" w:rsidRPr="00C7443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E559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Ограниченные и неограниченные множества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E5599">
            <w:pPr>
              <w:rPr>
                <w:lang w:val="ru-RU"/>
              </w:rPr>
            </w:pPr>
          </w:p>
        </w:tc>
      </w:tr>
      <w:tr w:rsidR="00CE559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Границы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числового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множества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E5599"/>
        </w:tc>
      </w:tr>
      <w:tr w:rsidR="00CE559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Границы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числового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множества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E5599"/>
        </w:tc>
      </w:tr>
      <w:tr w:rsidR="00CE5599" w:rsidRPr="00C7443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E559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Элементарные свойства функции одной вещественной переменной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E5599">
            <w:pPr>
              <w:rPr>
                <w:lang w:val="ru-RU"/>
              </w:rPr>
            </w:pPr>
          </w:p>
        </w:tc>
      </w:tr>
      <w:tr w:rsidR="00CE559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ОК-6 ОПК-5 ПК-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E5599"/>
        </w:tc>
      </w:tr>
      <w:tr w:rsidR="00CE559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E5599"/>
        </w:tc>
      </w:tr>
      <w:tr w:rsidR="00CE559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E5599"/>
        </w:tc>
      </w:tr>
      <w:tr w:rsidR="00CE559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E5599"/>
        </w:tc>
      </w:tr>
      <w:tr w:rsidR="00CE559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Исследование функций элементарными </w:t>
            </w:r>
            <w:proofErr w:type="gramStart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 /</w:t>
            </w:r>
            <w:proofErr w:type="spellStart"/>
            <w:proofErr w:type="gram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E5599"/>
        </w:tc>
      </w:tr>
      <w:tr w:rsidR="00CE559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Исследование функций элементарными </w:t>
            </w:r>
            <w:proofErr w:type="gramStart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 /</w:t>
            </w:r>
            <w:proofErr w:type="gram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E5599"/>
        </w:tc>
      </w:tr>
      <w:tr w:rsidR="00CE5599">
        <w:trPr>
          <w:trHeight w:hRule="exact" w:val="277"/>
        </w:trPr>
        <w:tc>
          <w:tcPr>
            <w:tcW w:w="993" w:type="dxa"/>
          </w:tcPr>
          <w:p w:rsidR="00CE5599" w:rsidRDefault="00CE5599"/>
        </w:tc>
        <w:tc>
          <w:tcPr>
            <w:tcW w:w="3545" w:type="dxa"/>
          </w:tcPr>
          <w:p w:rsidR="00CE5599" w:rsidRDefault="00CE5599"/>
        </w:tc>
        <w:tc>
          <w:tcPr>
            <w:tcW w:w="143" w:type="dxa"/>
          </w:tcPr>
          <w:p w:rsidR="00CE5599" w:rsidRDefault="00CE5599"/>
        </w:tc>
        <w:tc>
          <w:tcPr>
            <w:tcW w:w="851" w:type="dxa"/>
          </w:tcPr>
          <w:p w:rsidR="00CE5599" w:rsidRDefault="00CE5599"/>
        </w:tc>
        <w:tc>
          <w:tcPr>
            <w:tcW w:w="710" w:type="dxa"/>
          </w:tcPr>
          <w:p w:rsidR="00CE5599" w:rsidRDefault="00CE5599"/>
        </w:tc>
        <w:tc>
          <w:tcPr>
            <w:tcW w:w="1135" w:type="dxa"/>
          </w:tcPr>
          <w:p w:rsidR="00CE5599" w:rsidRDefault="00CE5599"/>
        </w:tc>
        <w:tc>
          <w:tcPr>
            <w:tcW w:w="1277" w:type="dxa"/>
          </w:tcPr>
          <w:p w:rsidR="00CE5599" w:rsidRDefault="00CE5599"/>
        </w:tc>
        <w:tc>
          <w:tcPr>
            <w:tcW w:w="710" w:type="dxa"/>
          </w:tcPr>
          <w:p w:rsidR="00CE5599" w:rsidRDefault="00CE5599"/>
        </w:tc>
        <w:tc>
          <w:tcPr>
            <w:tcW w:w="426" w:type="dxa"/>
          </w:tcPr>
          <w:p w:rsidR="00CE5599" w:rsidRDefault="00CE5599"/>
        </w:tc>
        <w:tc>
          <w:tcPr>
            <w:tcW w:w="993" w:type="dxa"/>
          </w:tcPr>
          <w:p w:rsidR="00CE5599" w:rsidRDefault="00CE5599"/>
        </w:tc>
      </w:tr>
      <w:tr w:rsidR="00CE5599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E5599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CE5599">
        <w:trPr>
          <w:trHeight w:hRule="exact" w:val="5848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Натуральные числа. Свойства </w:t>
            </w: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множества натуральных чисел. Аксиоматическое определение множества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Операции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свойства операций.</w:t>
            </w:r>
          </w:p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Принцип математической индукции. Метод математической индукции.</w:t>
            </w:r>
          </w:p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Целые числа. Операции на множестве целых чисел и их свойства. </w:t>
            </w:r>
            <w:proofErr w:type="spellStart"/>
            <w:proofErr w:type="gramStart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Обоб</w:t>
            </w:r>
            <w:proofErr w:type="spell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-щенный</w:t>
            </w:r>
            <w:proofErr w:type="gram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принцип м</w:t>
            </w: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атематической индукции.</w:t>
            </w:r>
          </w:p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Рациональные числа. Отношение равенства и порядка на множестве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Q</w:t>
            </w: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Операции сложения и умножения и их свойства. Аксиома Архимеда. Свойства плотности множества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Q</w:t>
            </w: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Неполнота множества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Q</w:t>
            </w: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Действительные числа. Определение множеств</w:t>
            </w: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 действительных чисел. Аксиома полноты. Принцип Архимеда. Свойства усиленной плотности множества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Q</w:t>
            </w: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множестве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</w:t>
            </w: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следствия из него. Промежутки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</w:t>
            </w: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Абсолютная величина действительного числа. Свойства модуля. Геометрический смысл модуля.</w:t>
            </w:r>
          </w:p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Размещения</w:t>
            </w: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сочетания и перестановки. Свойства числа сочетаний. </w:t>
            </w:r>
            <w:proofErr w:type="gramStart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Фор-мула</w:t>
            </w:r>
            <w:proofErr w:type="gram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Ньютона.</w:t>
            </w:r>
          </w:p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Ограниченные и неограниченные множества. Верхняя и нижняя границы множества. Критерий ограниченности множества. Примеры.</w:t>
            </w:r>
          </w:p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Наибольшие и наименьшие элементы множества. </w:t>
            </w: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Единственность наибольшего/наименьшего элемента. Связь между существованием наибольшего элемента множества и ограниченностью множества сверху; существованием наименьшего элемента множества и ограниченностью множества снизу. Примеры и контр примеры.</w:t>
            </w:r>
          </w:p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Вер</w:t>
            </w: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хняя и нижняя грани числового множества. Критерий их существования. Свойства верхней и нижней граней. Примеры.</w:t>
            </w:r>
          </w:p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Определение функции. Вещественная функция вещественного аргумента. Область определения и множество значений функции. Способы задания функции.</w:t>
            </w: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Примеры. Числовые последовательности.</w:t>
            </w:r>
          </w:p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Ограниченные и неограниченные функции. Наибольшее и наименьшее значения функции. </w:t>
            </w:r>
            <w:proofErr w:type="spellStart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Супремум</w:t>
            </w:r>
            <w:proofErr w:type="spell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инфинум</w:t>
            </w:r>
            <w:proofErr w:type="spell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функции.</w:t>
            </w:r>
          </w:p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Композиция функций. Существование композиции. Ассоциативность композиции. Обладает ли композиция сво</w:t>
            </w: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йством коммутативности? Сужение функции. Примеры и </w:t>
            </w:r>
            <w:proofErr w:type="spellStart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контрпримеры</w:t>
            </w:r>
            <w:proofErr w:type="spell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CE5599" w:rsidRDefault="00C74438">
            <w:pPr>
              <w:spacing w:after="0" w:line="240" w:lineRule="auto"/>
              <w:rPr>
                <w:sz w:val="19"/>
                <w:szCs w:val="19"/>
              </w:rPr>
            </w:pP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Арифметические операции над функциями. Свойства арифметических операций.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Отношения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равенства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порядка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множестве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CE5599" w:rsidRDefault="00C7443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40"/>
        <w:gridCol w:w="1852"/>
        <w:gridCol w:w="3126"/>
        <w:gridCol w:w="1681"/>
        <w:gridCol w:w="994"/>
      </w:tblGrid>
      <w:tr w:rsidR="00CE559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3403" w:type="dxa"/>
          </w:tcPr>
          <w:p w:rsidR="00CE5599" w:rsidRDefault="00CE5599"/>
        </w:tc>
        <w:tc>
          <w:tcPr>
            <w:tcW w:w="1702" w:type="dxa"/>
          </w:tcPr>
          <w:p w:rsidR="00CE5599" w:rsidRDefault="00CE559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CE5599">
        <w:trPr>
          <w:trHeight w:hRule="exact" w:val="135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Четные/нечетные </w:t>
            </w: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функции. Функции общего вида. Примеры.</w:t>
            </w:r>
          </w:p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Периодические и непериодические функции. Свойства периодических функций. Примеры.</w:t>
            </w:r>
          </w:p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Монотонность функции. Примеры. Монотонность композиции. Монотонность суммы.</w:t>
            </w:r>
          </w:p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</w:t>
            </w:r>
            <w:proofErr w:type="spellStart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Сюръективные</w:t>
            </w:r>
            <w:proofErr w:type="spell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инъективные функции. Биекция. </w:t>
            </w: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Обратное отображение. Примеры.</w:t>
            </w:r>
          </w:p>
          <w:p w:rsidR="00CE5599" w:rsidRDefault="00C74438">
            <w:pPr>
              <w:spacing w:after="0" w:line="240" w:lineRule="auto"/>
              <w:rPr>
                <w:sz w:val="19"/>
                <w:szCs w:val="19"/>
              </w:rPr>
            </w:pP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Основные элементарные функции (линейная, квадратичная, степенная, показательная, логарифмическая, тригонометрические и обратные тригонометрические).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графики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CE559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E5599" w:rsidRPr="00C7443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</w:t>
            </w: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ств представлен в приложении №1</w:t>
            </w:r>
          </w:p>
        </w:tc>
      </w:tr>
      <w:tr w:rsidR="00CE559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E559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разноуровневых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</w:p>
        </w:tc>
      </w:tr>
      <w:tr w:rsidR="00CE5599">
        <w:trPr>
          <w:trHeight w:hRule="exact" w:val="277"/>
        </w:trPr>
        <w:tc>
          <w:tcPr>
            <w:tcW w:w="710" w:type="dxa"/>
          </w:tcPr>
          <w:p w:rsidR="00CE5599" w:rsidRDefault="00CE5599"/>
        </w:tc>
        <w:tc>
          <w:tcPr>
            <w:tcW w:w="58" w:type="dxa"/>
          </w:tcPr>
          <w:p w:rsidR="00CE5599" w:rsidRDefault="00CE5599"/>
        </w:tc>
        <w:tc>
          <w:tcPr>
            <w:tcW w:w="1929" w:type="dxa"/>
          </w:tcPr>
          <w:p w:rsidR="00CE5599" w:rsidRDefault="00CE5599"/>
        </w:tc>
        <w:tc>
          <w:tcPr>
            <w:tcW w:w="1986" w:type="dxa"/>
          </w:tcPr>
          <w:p w:rsidR="00CE5599" w:rsidRDefault="00CE5599"/>
        </w:tc>
        <w:tc>
          <w:tcPr>
            <w:tcW w:w="3403" w:type="dxa"/>
          </w:tcPr>
          <w:p w:rsidR="00CE5599" w:rsidRDefault="00CE5599"/>
        </w:tc>
        <w:tc>
          <w:tcPr>
            <w:tcW w:w="1702" w:type="dxa"/>
          </w:tcPr>
          <w:p w:rsidR="00CE5599" w:rsidRDefault="00CE5599"/>
        </w:tc>
        <w:tc>
          <w:tcPr>
            <w:tcW w:w="993" w:type="dxa"/>
          </w:tcPr>
          <w:p w:rsidR="00CE5599" w:rsidRDefault="00CE5599"/>
        </w:tc>
      </w:tr>
      <w:tr w:rsidR="00CE5599" w:rsidRPr="00C7443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E559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E559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E559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E5599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E559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Туганбаев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интегралы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=103835</w:t>
            </w:r>
          </w:p>
        </w:tc>
      </w:tr>
      <w:tr w:rsidR="00CE559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E559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E5599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E559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Быкова О. Н.,</w:t>
            </w: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Колягин С. 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=471785</w:t>
            </w:r>
          </w:p>
        </w:tc>
      </w:tr>
      <w:tr w:rsidR="00CE5599" w:rsidRPr="00C7443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E559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ЭБС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онлайн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</w:t>
            </w:r>
          </w:p>
        </w:tc>
      </w:tr>
      <w:tr w:rsidR="00CE559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</w:p>
        </w:tc>
      </w:tr>
      <w:tr w:rsidR="00CE559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изданий</w:t>
            </w:r>
            <w:proofErr w:type="spellEnd"/>
          </w:p>
        </w:tc>
      </w:tr>
      <w:tr w:rsidR="00CE559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CE559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</w:t>
            </w:r>
          </w:p>
        </w:tc>
      </w:tr>
      <w:tr w:rsidR="00CE559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Mathcad</w:t>
            </w:r>
          </w:p>
        </w:tc>
      </w:tr>
      <w:tr w:rsidR="00CE559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PDF Editor</w:t>
            </w:r>
          </w:p>
        </w:tc>
      </w:tr>
      <w:tr w:rsidR="00CE559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 Reader</w:t>
            </w:r>
          </w:p>
        </w:tc>
      </w:tr>
      <w:tr w:rsidR="00CE5599" w:rsidRPr="00C74438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Программы-конвертеры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pdf</w:t>
            </w: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jpg</w:t>
            </w: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</w:t>
            </w:r>
          </w:p>
        </w:tc>
      </w:tr>
      <w:tr w:rsidR="00CE559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CE5599" w:rsidRPr="00C7443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CE5599" w:rsidRPr="00C7443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CE5599" w:rsidRPr="00C7443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CE5599" w:rsidRPr="00C74438">
        <w:trPr>
          <w:trHeight w:hRule="exact" w:val="277"/>
        </w:trPr>
        <w:tc>
          <w:tcPr>
            <w:tcW w:w="710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</w:tr>
      <w:tr w:rsidR="00CE5599" w:rsidRPr="00C7443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7. МАТЕРИАЛЬНО-ТЕХНИЧЕСКОЕ </w:t>
            </w:r>
            <w:r w:rsidRPr="00C744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ОБЕСПЕЧЕНИЕ ДИСЦИПЛИНЫ (МОДУЛЯ)</w:t>
            </w:r>
          </w:p>
        </w:tc>
      </w:tr>
      <w:tr w:rsidR="00CE5599" w:rsidRPr="00C74438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Default="00C7443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видеолекционным</w:t>
            </w:r>
            <w:proofErr w:type="spell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оборудованием для презентации и электронной доской.</w:t>
            </w:r>
          </w:p>
        </w:tc>
      </w:tr>
      <w:tr w:rsidR="00CE5599" w:rsidRPr="00C74438">
        <w:trPr>
          <w:trHeight w:hRule="exact" w:val="277"/>
        </w:trPr>
        <w:tc>
          <w:tcPr>
            <w:tcW w:w="710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E5599" w:rsidRPr="00C74438" w:rsidRDefault="00CE5599">
            <w:pPr>
              <w:rPr>
                <w:lang w:val="ru-RU"/>
              </w:rPr>
            </w:pPr>
          </w:p>
        </w:tc>
      </w:tr>
      <w:tr w:rsidR="00CE5599" w:rsidRPr="00C7443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ОБУЧАЮЩИХСЯ ПО ОСВОЕНИЮ </w:t>
            </w:r>
            <w:r w:rsidRPr="00C7443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(МОДУЛЯ)</w:t>
            </w:r>
          </w:p>
        </w:tc>
      </w:tr>
      <w:tr w:rsidR="00CE5599" w:rsidRPr="00C74438">
        <w:trPr>
          <w:trHeight w:hRule="exact" w:val="2455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1.Рекомендуемые методические указания (рекомендации):</w:t>
            </w:r>
          </w:p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Барабашова</w:t>
            </w:r>
            <w:proofErr w:type="spell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Г.Л. Математика: Действительные числа. Функции. Предел последовательности: практические занятия. </w:t>
            </w:r>
            <w:proofErr w:type="spellStart"/>
            <w:proofErr w:type="gramStart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Н.Новгород:НГПУ</w:t>
            </w:r>
            <w:proofErr w:type="spellEnd"/>
            <w:proofErr w:type="gram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2010.35с.</w:t>
            </w:r>
          </w:p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Барабашова</w:t>
            </w:r>
            <w:proofErr w:type="spell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Г.Л., </w:t>
            </w:r>
            <w:proofErr w:type="spellStart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Рахманкулов</w:t>
            </w:r>
            <w:proofErr w:type="spell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Е.Б. </w:t>
            </w: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Элементарная теория вероятностей: учебное </w:t>
            </w:r>
            <w:proofErr w:type="spellStart"/>
            <w:proofErr w:type="gramStart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пособие.Н.Новгород:Мининский</w:t>
            </w:r>
            <w:proofErr w:type="spellEnd"/>
            <w:proofErr w:type="gram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университет. 2016.83с.</w:t>
            </w:r>
          </w:p>
          <w:p w:rsidR="00CE5599" w:rsidRPr="00C74438" w:rsidRDefault="00CE55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CE5599" w:rsidRPr="00C74438" w:rsidRDefault="00CE55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E5599" w:rsidRPr="00C74438" w:rsidRDefault="00C7443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ttps</w:t>
            </w: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C7443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-Положение о рейтинговой оценке качества подготовки студентов.</w:t>
            </w:r>
          </w:p>
        </w:tc>
      </w:tr>
    </w:tbl>
    <w:p w:rsidR="00CE5599" w:rsidRPr="00C74438" w:rsidRDefault="00CE5599">
      <w:pPr>
        <w:rPr>
          <w:lang w:val="ru-RU"/>
        </w:rPr>
      </w:pPr>
    </w:p>
    <w:sectPr w:rsidR="00CE5599" w:rsidRPr="00C7443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C74438"/>
    <w:rsid w:val="00CE5599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10CB461A-3D2D-4C48-A1A9-3D4286873A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1710</Words>
  <Characters>9753</Characters>
  <Application>Microsoft Office Word</Application>
  <DocSecurity>0</DocSecurity>
  <Lines>81</Lines>
  <Paragraphs>22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11441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МИ-15_plx_Исследование функций элементарными методами_</dc:title>
  <dc:creator>FastReport.NET</dc:creator>
  <cp:lastModifiedBy>1</cp:lastModifiedBy>
  <cp:revision>2</cp:revision>
  <dcterms:created xsi:type="dcterms:W3CDTF">2019-05-19T10:06:00Z</dcterms:created>
  <dcterms:modified xsi:type="dcterms:W3CDTF">2019-05-19T10:07:00Z</dcterms:modified>
</cp:coreProperties>
</file>